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2F1BA7" w14:textId="0C130C18" w:rsidR="00B33BDB" w:rsidRDefault="00BE02AD">
      <w:r>
        <w:t>Ratification of Trustees</w:t>
      </w:r>
    </w:p>
    <w:p w14:paraId="5846ACC9" w14:textId="724CB8BC" w:rsidR="00BE02AD" w:rsidRDefault="00BE02AD">
      <w:r>
        <w:t>In line with organisational rules, trustees are not formally appointed until they have been ratified by members of Student Council. Ratification will take place through a simple majority of the proposed list.</w:t>
      </w:r>
    </w:p>
    <w:p w14:paraId="7EB00688" w14:textId="3F690785" w:rsidR="00BE02AD" w:rsidRDefault="00BE02AD">
      <w:r>
        <w:t>Information on the proposed trustees can be found below:</w:t>
      </w:r>
    </w:p>
    <w:p w14:paraId="05838A6B" w14:textId="60DF9097" w:rsidR="00BE02AD" w:rsidRPr="00BE02AD" w:rsidRDefault="00BE02AD">
      <w:pPr>
        <w:rPr>
          <w:b/>
          <w:bCs/>
        </w:rPr>
      </w:pPr>
      <w:r w:rsidRPr="00BE02AD">
        <w:rPr>
          <w:b/>
          <w:bCs/>
        </w:rPr>
        <w:t>Student Trustees</w:t>
      </w:r>
    </w:p>
    <w:p w14:paraId="7A42B6F4" w14:textId="09EED17B" w:rsidR="00BE02AD" w:rsidRDefault="00BE02AD">
      <w:pPr>
        <w:rPr>
          <w:b/>
          <w:bCs/>
        </w:rPr>
      </w:pPr>
      <w:r>
        <w:rPr>
          <w:b/>
          <w:bCs/>
        </w:rPr>
        <w:t>Cohen Taylor</w:t>
      </w:r>
    </w:p>
    <w:p w14:paraId="57D14DAD" w14:textId="3A678ED3" w:rsidR="00BE02AD" w:rsidRPr="00BE02AD" w:rsidRDefault="00BE02AD" w:rsidP="00BE02AD">
      <w:r w:rsidRPr="00BE02AD">
        <w:t>My name is Cohen Taylor, and I am currently a student trustee at Ulster University Students’ Union. I study Social Policy at Ulster and work as a part time Digital Communications Officer outside of university.</w:t>
      </w:r>
    </w:p>
    <w:p w14:paraId="2611B1A3" w14:textId="55DCC234" w:rsidR="00BE02AD" w:rsidRPr="00BE02AD" w:rsidRDefault="00BE02AD" w:rsidP="00BE02AD">
      <w:r w:rsidRPr="00BE02AD">
        <w:t>Over the past two years, I’ve been proud to serve on the UUSU Board of Trustees, helping to make decisions that support students and shape the direction of the union. I have also been elected as a Course Rep and School Rep, both roles have helped to strengthen my understanding of the challenges many students face.</w:t>
      </w:r>
    </w:p>
    <w:p w14:paraId="0FD8818D" w14:textId="77777777" w:rsidR="00BE02AD" w:rsidRPr="00BE02AD" w:rsidRDefault="00BE02AD" w:rsidP="00BE02AD">
      <w:r w:rsidRPr="00BE02AD">
        <w:t>I also chair the NI Youth Forum Executive Committee, where I advocate for young people’s voices to be heard and contribute to decision making in relation to governance, finance and risk. I care deeply about equality, inclusion, and making sure students feel supported and represented. I would love the opportunity to continue as a trustee, to keep working with the fantastic team at UUSU to make the organisation even stronger.</w:t>
      </w:r>
    </w:p>
    <w:p w14:paraId="7FEEAEB3" w14:textId="423C9ECE" w:rsidR="00BE02AD" w:rsidRPr="00BE02AD" w:rsidRDefault="00BE02AD" w:rsidP="00BE02AD">
      <w:r w:rsidRPr="00BE02AD">
        <w:t>--------------------------------------------------------------------------------------------------------------</w:t>
      </w:r>
    </w:p>
    <w:p w14:paraId="1C45FCA2" w14:textId="77777777" w:rsidR="00BE02AD" w:rsidRDefault="00BE02AD" w:rsidP="00BE02AD"/>
    <w:p w14:paraId="3AEA17E3" w14:textId="77777777" w:rsidR="00BE02AD" w:rsidRDefault="00BE02AD" w:rsidP="00BE02AD">
      <w:pPr>
        <w:rPr>
          <w:b/>
          <w:bCs/>
        </w:rPr>
      </w:pPr>
      <w:r>
        <w:rPr>
          <w:b/>
          <w:bCs/>
        </w:rPr>
        <w:t>Lauren McBurney</w:t>
      </w:r>
    </w:p>
    <w:p w14:paraId="103C6D63" w14:textId="77777777" w:rsidR="00BE02AD" w:rsidRDefault="00BE02AD" w:rsidP="00BE02AD">
      <w:pPr>
        <w:rPr>
          <w:b/>
          <w:bCs/>
        </w:rPr>
      </w:pPr>
    </w:p>
    <w:p w14:paraId="59FBADF0" w14:textId="2A1FE1F2" w:rsidR="00BE02AD" w:rsidRPr="00BE02AD" w:rsidRDefault="00BE02AD" w:rsidP="00BE02AD">
      <w:r w:rsidRPr="00BE02AD">
        <w:t>My name is Lauren McBurney, and I am a final-year Computer Science student at Ulster University. I currently serve as the Chair of Magee Women in STEM, where I work to promote gender equality and empower women pursuing careers in science, technology, engineering, and mathematics. I am also the co-host of the ISRC Podcast, where I engage in discussions around research, innovation, and the student experience at Ulster.</w:t>
      </w:r>
    </w:p>
    <w:p w14:paraId="01EFCDBD" w14:textId="77777777" w:rsidR="00BE02AD" w:rsidRDefault="00BE02AD" w:rsidP="00BE02AD">
      <w:r w:rsidRPr="00BE02AD">
        <w:t>Throughout my time at university, I’ve been passionate about creating spaces that encourage collaboration, inclusion, and personal growth—especially for women in technology. My involvement in both leadership and communication roles has strengthened my commitment to advocating for equality, supporting student development, and highlighting the incredible work happening within our university community.</w:t>
      </w:r>
    </w:p>
    <w:p w14:paraId="0C90902B" w14:textId="5BF28547" w:rsidR="00BE02AD" w:rsidRPr="00BE02AD" w:rsidRDefault="00BE02AD" w:rsidP="00BE02AD">
      <w:r w:rsidRPr="00BE02AD">
        <w:lastRenderedPageBreak/>
        <w:t>I’m driven by a desire to see more diverse voices represented in STEM and to continue contributing to initiatives that inspire and support Ulster University students.</w:t>
      </w:r>
    </w:p>
    <w:p w14:paraId="7AD6FBC4" w14:textId="77777777" w:rsidR="006C389D" w:rsidRDefault="006C389D">
      <w:pPr>
        <w:rPr>
          <w:b/>
          <w:bCs/>
        </w:rPr>
      </w:pPr>
    </w:p>
    <w:p w14:paraId="5EA2BF17" w14:textId="2D9CFE5D" w:rsidR="006C389D" w:rsidRDefault="00BE02AD">
      <w:pPr>
        <w:rPr>
          <w:b/>
          <w:bCs/>
        </w:rPr>
      </w:pPr>
      <w:r w:rsidRPr="00BE02AD">
        <w:rPr>
          <w:b/>
          <w:bCs/>
        </w:rPr>
        <w:t>External Trustees</w:t>
      </w:r>
    </w:p>
    <w:p w14:paraId="29FD2D0F" w14:textId="041492C3" w:rsidR="00BE02AD" w:rsidRDefault="00BE02AD">
      <w:pPr>
        <w:rPr>
          <w:b/>
          <w:bCs/>
        </w:rPr>
      </w:pPr>
      <w:r>
        <w:rPr>
          <w:b/>
          <w:bCs/>
        </w:rPr>
        <w:t>Kellie O’Hare</w:t>
      </w:r>
    </w:p>
    <w:p w14:paraId="51864539" w14:textId="77777777" w:rsidR="00BE02AD" w:rsidRPr="00BE02AD" w:rsidRDefault="00BE02AD" w:rsidP="00BE02AD">
      <w:r w:rsidRPr="00BE02AD">
        <w:t xml:space="preserve">My name is Kellie O’Hare I’m a past Ulster University Students’ Union VP for Jordanstown </w:t>
      </w:r>
      <w:proofErr w:type="gramStart"/>
      <w:r w:rsidRPr="00BE02AD">
        <w:t>2015,</w:t>
      </w:r>
      <w:proofErr w:type="gramEnd"/>
      <w:r w:rsidRPr="00BE02AD">
        <w:t xml:space="preserve"> I am delighted to contribute to the Students Union again as an external trustee.</w:t>
      </w:r>
    </w:p>
    <w:p w14:paraId="271A6F67" w14:textId="77777777" w:rsidR="00BE02AD" w:rsidRPr="00BE02AD" w:rsidRDefault="00BE02AD" w:rsidP="00BE02AD">
      <w:r w:rsidRPr="00BE02AD">
        <w:t>I have a background in financial services and business change. I started my career with PwC as a Business Analyst in London, where I built a solid foundation in analysis and stakeholder engagement, before moving into project management, leading the delivery of complex initiatives and managing global project plans. I came back to Northern Ireland and worked as a Project Manager with Citi, managing a team contributing to their Consent Order strategy post COVID.</w:t>
      </w:r>
    </w:p>
    <w:p w14:paraId="3C309823" w14:textId="77777777" w:rsidR="00BE02AD" w:rsidRPr="00BE02AD" w:rsidRDefault="00BE02AD" w:rsidP="00BE02AD">
      <w:r w:rsidRPr="00BE02AD">
        <w:t xml:space="preserve">I am currently a </w:t>
      </w:r>
      <w:proofErr w:type="gramStart"/>
      <w:r w:rsidRPr="00BE02AD">
        <w:t>Principle</w:t>
      </w:r>
      <w:proofErr w:type="gramEnd"/>
      <w:r w:rsidRPr="00BE02AD">
        <w:t xml:space="preserve"> Consultant with First Derivatives, fulfilling a Scrum Master role in Regulatory Compliance and Solutions, focusing on empowering teams to perform at their best ability. I identify interdependencies across projects, remove obstacles, and manage cross disciplinary teams to achieve results.</w:t>
      </w:r>
    </w:p>
    <w:p w14:paraId="45C5B0AE" w14:textId="5D520820" w:rsidR="00BE02AD" w:rsidRDefault="00BE02AD" w:rsidP="00BE02AD">
      <w:pPr>
        <w:pBdr>
          <w:bottom w:val="single" w:sz="6" w:space="1" w:color="auto"/>
        </w:pBdr>
      </w:pPr>
      <w:r w:rsidRPr="00BE02AD">
        <w:t xml:space="preserve">I </w:t>
      </w:r>
      <w:proofErr w:type="gramStart"/>
      <w:r w:rsidRPr="00BE02AD">
        <w:t>am able to</w:t>
      </w:r>
      <w:proofErr w:type="gramEnd"/>
      <w:r w:rsidRPr="00BE02AD">
        <w:t xml:space="preserve"> apply resource management, budget allocation and governance skills to my role with UUS</w:t>
      </w:r>
      <w:r>
        <w:t>U</w:t>
      </w:r>
      <w:r w:rsidR="006C389D">
        <w:t>.</w:t>
      </w:r>
    </w:p>
    <w:p w14:paraId="395E66D0" w14:textId="7315E0BF" w:rsidR="006C389D" w:rsidRDefault="006C389D" w:rsidP="00BE02AD">
      <w:pPr>
        <w:pBdr>
          <w:bottom w:val="single" w:sz="6" w:space="1" w:color="auto"/>
        </w:pBdr>
      </w:pPr>
      <w:r w:rsidRPr="006C389D">
        <w:t>-----------------------------------------------------------------------------------</w:t>
      </w:r>
    </w:p>
    <w:p w14:paraId="4A82C8EE" w14:textId="51B1D09D" w:rsidR="006C389D" w:rsidRPr="006C389D" w:rsidRDefault="006C389D" w:rsidP="00BE02AD">
      <w:pPr>
        <w:pBdr>
          <w:bottom w:val="single" w:sz="6" w:space="1" w:color="auto"/>
        </w:pBdr>
        <w:rPr>
          <w:b/>
          <w:bCs/>
        </w:rPr>
      </w:pPr>
      <w:r>
        <w:rPr>
          <w:b/>
          <w:bCs/>
        </w:rPr>
        <w:t>Glenn Fizpatrick</w:t>
      </w:r>
    </w:p>
    <w:p w14:paraId="2BF7C52C" w14:textId="77777777" w:rsidR="006C389D" w:rsidRPr="006C389D" w:rsidRDefault="006C389D" w:rsidP="006C389D">
      <w:pPr>
        <w:pBdr>
          <w:bottom w:val="single" w:sz="6" w:space="1" w:color="auto"/>
        </w:pBdr>
      </w:pPr>
      <w:r w:rsidRPr="006C389D">
        <w:t xml:space="preserve">Glenn Fitzpatrick is a Communications Specialist with over 17 years of experience across every level of the Irish student movement; from class rep to SU President, to USI Vice President, and now </w:t>
      </w:r>
      <w:proofErr w:type="gramStart"/>
      <w:r w:rsidRPr="006C389D">
        <w:t>full time</w:t>
      </w:r>
      <w:proofErr w:type="gramEnd"/>
      <w:r w:rsidRPr="006C389D">
        <w:t xml:space="preserve"> staff member working at the cross-section of strategy, communications, and union development. He currently leads on communications and strategic planning at Ireland’s largest university SU and has also chaired the student council and electoral commission across in DITSU/TUDSU. His campaigning, communications, and organising experience spans the corporate communications world to the trade union movement. His approach blends political instinct with practical experience and a clear-eyed focus on power, purpose, and member engagement.  </w:t>
      </w:r>
    </w:p>
    <w:p w14:paraId="73994F4F" w14:textId="77777777" w:rsidR="006C389D" w:rsidRDefault="006C389D" w:rsidP="00BE02AD">
      <w:pPr>
        <w:pBdr>
          <w:bottom w:val="single" w:sz="6" w:space="1" w:color="auto"/>
        </w:pBdr>
        <w:rPr>
          <w:b/>
          <w:bCs/>
        </w:rPr>
      </w:pPr>
    </w:p>
    <w:p w14:paraId="2CABCD77" w14:textId="77777777" w:rsidR="006C389D" w:rsidRDefault="006C389D" w:rsidP="00BE02AD">
      <w:pPr>
        <w:pBdr>
          <w:bottom w:val="single" w:sz="6" w:space="1" w:color="auto"/>
        </w:pBdr>
        <w:rPr>
          <w:b/>
          <w:bCs/>
        </w:rPr>
      </w:pPr>
    </w:p>
    <w:p w14:paraId="512AE149" w14:textId="77777777" w:rsidR="006C389D" w:rsidRPr="006C389D" w:rsidRDefault="006C389D" w:rsidP="00BE02AD">
      <w:pPr>
        <w:pBdr>
          <w:bottom w:val="single" w:sz="6" w:space="1" w:color="auto"/>
        </w:pBdr>
        <w:rPr>
          <w:b/>
          <w:bCs/>
        </w:rPr>
      </w:pPr>
    </w:p>
    <w:p w14:paraId="177673A7" w14:textId="77777777" w:rsidR="006C389D" w:rsidRDefault="006C389D" w:rsidP="00BE02AD">
      <w:pPr>
        <w:pBdr>
          <w:bottom w:val="single" w:sz="6" w:space="1" w:color="auto"/>
        </w:pBdr>
      </w:pPr>
    </w:p>
    <w:p w14:paraId="4171CA43" w14:textId="77777777" w:rsidR="006C389D" w:rsidRDefault="006C389D" w:rsidP="00BE02AD">
      <w:pPr>
        <w:pBdr>
          <w:bottom w:val="single" w:sz="6" w:space="1" w:color="auto"/>
        </w:pBdr>
      </w:pPr>
    </w:p>
    <w:p w14:paraId="741A9458" w14:textId="77777777" w:rsidR="006C389D" w:rsidRDefault="006C389D" w:rsidP="00BE02AD">
      <w:pPr>
        <w:pBdr>
          <w:bottom w:val="single" w:sz="6" w:space="1" w:color="auto"/>
        </w:pBdr>
      </w:pPr>
    </w:p>
    <w:p w14:paraId="08F063B8" w14:textId="77777777" w:rsidR="006C389D" w:rsidRDefault="006C389D" w:rsidP="00BE02AD">
      <w:pPr>
        <w:pBdr>
          <w:bottom w:val="single" w:sz="6" w:space="1" w:color="auto"/>
        </w:pBdr>
      </w:pPr>
    </w:p>
    <w:p w14:paraId="506E87E1" w14:textId="77777777" w:rsidR="006C389D" w:rsidRDefault="006C389D" w:rsidP="00BE02AD">
      <w:pPr>
        <w:pBdr>
          <w:bottom w:val="single" w:sz="6" w:space="1" w:color="auto"/>
        </w:pBdr>
      </w:pPr>
    </w:p>
    <w:p w14:paraId="5F73BB03" w14:textId="77777777" w:rsidR="006C389D" w:rsidRDefault="006C389D" w:rsidP="00BE02AD">
      <w:pPr>
        <w:pBdr>
          <w:bottom w:val="single" w:sz="6" w:space="1" w:color="auto"/>
        </w:pBdr>
      </w:pPr>
    </w:p>
    <w:p w14:paraId="5236B43E" w14:textId="77777777" w:rsidR="006C389D" w:rsidRDefault="006C389D" w:rsidP="00BE02AD">
      <w:pPr>
        <w:pBdr>
          <w:bottom w:val="single" w:sz="6" w:space="1" w:color="auto"/>
        </w:pBdr>
      </w:pPr>
    </w:p>
    <w:p w14:paraId="7732AB02" w14:textId="77777777" w:rsidR="006C389D" w:rsidRDefault="006C389D" w:rsidP="00BE02AD">
      <w:pPr>
        <w:pBdr>
          <w:bottom w:val="single" w:sz="6" w:space="1" w:color="auto"/>
        </w:pBdr>
      </w:pPr>
    </w:p>
    <w:p w14:paraId="782CCB0E" w14:textId="77777777" w:rsidR="006C389D" w:rsidRDefault="006C389D" w:rsidP="00BE02AD">
      <w:pPr>
        <w:pBdr>
          <w:bottom w:val="single" w:sz="6" w:space="1" w:color="auto"/>
        </w:pBdr>
      </w:pPr>
    </w:p>
    <w:p w14:paraId="0EDBA611" w14:textId="77777777" w:rsidR="006C389D" w:rsidRDefault="006C389D" w:rsidP="00BE02AD">
      <w:pPr>
        <w:pBdr>
          <w:bottom w:val="single" w:sz="6" w:space="1" w:color="auto"/>
        </w:pBdr>
      </w:pPr>
    </w:p>
    <w:p w14:paraId="78A4A6D2" w14:textId="77777777" w:rsidR="00BE02AD" w:rsidRDefault="00BE02AD"/>
    <w:p w14:paraId="03909934" w14:textId="77777777" w:rsidR="006C389D" w:rsidRPr="00BE02AD" w:rsidRDefault="006C389D"/>
    <w:sectPr w:rsidR="006C389D" w:rsidRPr="00BE02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2AD"/>
    <w:rsid w:val="004A330F"/>
    <w:rsid w:val="006C389D"/>
    <w:rsid w:val="00B33BDB"/>
    <w:rsid w:val="00BE02AD"/>
    <w:rsid w:val="00EA4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F8C57"/>
  <w15:chartTrackingRefBased/>
  <w15:docId w15:val="{34597886-E268-45B5-AE4C-3E904D6DF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02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E02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E02A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E02A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E02A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E02A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E02A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E02A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E02A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2A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E02A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E02A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E02A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E02A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E02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E02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E02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E02AD"/>
    <w:rPr>
      <w:rFonts w:eastAsiaTheme="majorEastAsia" w:cstheme="majorBidi"/>
      <w:color w:val="272727" w:themeColor="text1" w:themeTint="D8"/>
    </w:rPr>
  </w:style>
  <w:style w:type="paragraph" w:styleId="Title">
    <w:name w:val="Title"/>
    <w:basedOn w:val="Normal"/>
    <w:next w:val="Normal"/>
    <w:link w:val="TitleChar"/>
    <w:uiPriority w:val="10"/>
    <w:qFormat/>
    <w:rsid w:val="00BE02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02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02A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E02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02AD"/>
    <w:pPr>
      <w:spacing w:before="160"/>
      <w:jc w:val="center"/>
    </w:pPr>
    <w:rPr>
      <w:i/>
      <w:iCs/>
      <w:color w:val="404040" w:themeColor="text1" w:themeTint="BF"/>
    </w:rPr>
  </w:style>
  <w:style w:type="character" w:customStyle="1" w:styleId="QuoteChar">
    <w:name w:val="Quote Char"/>
    <w:basedOn w:val="DefaultParagraphFont"/>
    <w:link w:val="Quote"/>
    <w:uiPriority w:val="29"/>
    <w:rsid w:val="00BE02AD"/>
    <w:rPr>
      <w:i/>
      <w:iCs/>
      <w:color w:val="404040" w:themeColor="text1" w:themeTint="BF"/>
    </w:rPr>
  </w:style>
  <w:style w:type="paragraph" w:styleId="ListParagraph">
    <w:name w:val="List Paragraph"/>
    <w:basedOn w:val="Normal"/>
    <w:uiPriority w:val="34"/>
    <w:qFormat/>
    <w:rsid w:val="00BE02AD"/>
    <w:pPr>
      <w:ind w:left="720"/>
      <w:contextualSpacing/>
    </w:pPr>
  </w:style>
  <w:style w:type="character" w:styleId="IntenseEmphasis">
    <w:name w:val="Intense Emphasis"/>
    <w:basedOn w:val="DefaultParagraphFont"/>
    <w:uiPriority w:val="21"/>
    <w:qFormat/>
    <w:rsid w:val="00BE02AD"/>
    <w:rPr>
      <w:i/>
      <w:iCs/>
      <w:color w:val="0F4761" w:themeColor="accent1" w:themeShade="BF"/>
    </w:rPr>
  </w:style>
  <w:style w:type="paragraph" w:styleId="IntenseQuote">
    <w:name w:val="Intense Quote"/>
    <w:basedOn w:val="Normal"/>
    <w:next w:val="Normal"/>
    <w:link w:val="IntenseQuoteChar"/>
    <w:uiPriority w:val="30"/>
    <w:qFormat/>
    <w:rsid w:val="00BE02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E02AD"/>
    <w:rPr>
      <w:i/>
      <w:iCs/>
      <w:color w:val="0F4761" w:themeColor="accent1" w:themeShade="BF"/>
    </w:rPr>
  </w:style>
  <w:style w:type="character" w:styleId="IntenseReference">
    <w:name w:val="Intense Reference"/>
    <w:basedOn w:val="DefaultParagraphFont"/>
    <w:uiPriority w:val="32"/>
    <w:qFormat/>
    <w:rsid w:val="00BE02A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770</Words>
  <Characters>3576</Characters>
  <Application>Microsoft Office Word</Application>
  <DocSecurity>0</DocSecurity>
  <Lines>71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Francos, Mark</dc:creator>
  <cp:keywords/>
  <dc:description/>
  <cp:lastModifiedBy>Francos, Mark</cp:lastModifiedBy>
  <cp:revision>1</cp:revision>
  <dcterms:created xsi:type="dcterms:W3CDTF">2025-10-22T11:52:00Z</dcterms:created>
  <dcterms:modified xsi:type="dcterms:W3CDTF">2025-10-22T12:20:00Z</dcterms:modified>
</cp:coreProperties>
</file>